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752B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118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752BA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752B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8752B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8752B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752B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752B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752B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января</w:t>
      </w:r>
      <w:r w:rsidRPr="008752BA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752B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752B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752B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752B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752B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8752BA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8752B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752BA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752B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FC1E46" w:rsidRPr="008752BA" w:rsidP="00FC1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52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52BA">
        <w:rPr>
          <w:rFonts w:ascii="Times New Roman" w:hAnsi="Times New Roman" w:cs="Times New Roman"/>
          <w:sz w:val="24"/>
          <w:szCs w:val="24"/>
        </w:rPr>
        <w:t>Молчалкина</w:t>
      </w:r>
      <w:r w:rsidRPr="008752BA">
        <w:rPr>
          <w:rFonts w:ascii="Times New Roman" w:hAnsi="Times New Roman" w:cs="Times New Roman"/>
          <w:sz w:val="24"/>
          <w:szCs w:val="24"/>
        </w:rPr>
        <w:t xml:space="preserve"> А.</w:t>
      </w:r>
      <w:r w:rsidRPr="008752BA">
        <w:rPr>
          <w:rFonts w:ascii="Times New Roman" w:hAnsi="Times New Roman" w:cs="Times New Roman"/>
          <w:sz w:val="24"/>
          <w:szCs w:val="24"/>
        </w:rPr>
        <w:t xml:space="preserve"> В.</w:t>
      </w:r>
      <w:r w:rsidRPr="008752BA">
        <w:rPr>
          <w:rFonts w:ascii="Times New Roman" w:hAnsi="Times New Roman" w:cs="Times New Roman"/>
          <w:sz w:val="24"/>
          <w:szCs w:val="24"/>
        </w:rPr>
        <w:t>, ***</w:t>
      </w:r>
      <w:r w:rsidRPr="008752BA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8752BA" w:rsidR="00447AAF">
        <w:rPr>
          <w:rFonts w:ascii="Times New Roman" w:hAnsi="Times New Roman" w:cs="Times New Roman"/>
          <w:sz w:val="24"/>
          <w:szCs w:val="24"/>
        </w:rPr>
        <w:t>, работающего</w:t>
      </w:r>
      <w:r w:rsidRPr="008752BA">
        <w:rPr>
          <w:rFonts w:ascii="Times New Roman" w:hAnsi="Times New Roman" w:cs="Times New Roman"/>
          <w:sz w:val="24"/>
          <w:szCs w:val="24"/>
        </w:rPr>
        <w:t xml:space="preserve"> ***</w:t>
      </w:r>
      <w:r w:rsidRPr="008752BA">
        <w:rPr>
          <w:rFonts w:ascii="Times New Roman" w:hAnsi="Times New Roman" w:cs="Times New Roman"/>
          <w:sz w:val="24"/>
          <w:szCs w:val="24"/>
        </w:rPr>
        <w:t xml:space="preserve"> зарегистрированного и проживающего по адресу: ***</w:t>
      </w:r>
      <w:r w:rsidRPr="008752BA" w:rsidR="00447AAF">
        <w:rPr>
          <w:rFonts w:ascii="Times New Roman" w:hAnsi="Times New Roman" w:cs="Times New Roman"/>
          <w:sz w:val="24"/>
          <w:szCs w:val="24"/>
        </w:rPr>
        <w:t>,  паспортные</w:t>
      </w:r>
      <w:r w:rsidRPr="008752BA" w:rsidR="00447AAF">
        <w:rPr>
          <w:rFonts w:ascii="Times New Roman" w:hAnsi="Times New Roman" w:cs="Times New Roman"/>
          <w:sz w:val="24"/>
          <w:szCs w:val="24"/>
        </w:rPr>
        <w:t xml:space="preserve"> данные: </w:t>
      </w:r>
      <w:r w:rsidRPr="008752BA">
        <w:rPr>
          <w:rFonts w:ascii="Times New Roman" w:hAnsi="Times New Roman" w:cs="Times New Roman"/>
          <w:sz w:val="24"/>
          <w:szCs w:val="24"/>
        </w:rPr>
        <w:t>***</w:t>
      </w:r>
    </w:p>
    <w:p w:rsidR="00FC1E46" w:rsidRPr="008752BA" w:rsidP="00FC1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52B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752B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64F39" w:rsidRPr="008752BA" w:rsidP="00FC1E46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5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752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752B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752B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8752B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8752BA" w:rsidR="00A67E02">
        <w:rPr>
          <w:rFonts w:ascii="Times New Roman" w:hAnsi="Times New Roman" w:cs="Times New Roman"/>
          <w:sz w:val="24"/>
          <w:szCs w:val="24"/>
        </w:rPr>
        <w:t xml:space="preserve">, </w:t>
      </w:r>
      <w:r w:rsidRPr="008752BA" w:rsidR="00297391">
        <w:rPr>
          <w:rFonts w:ascii="Times New Roman" w:hAnsi="Times New Roman" w:cs="Times New Roman"/>
          <w:sz w:val="24"/>
          <w:szCs w:val="24"/>
        </w:rPr>
        <w:t xml:space="preserve"> 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752B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752BA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86-359608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752B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752BA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8752B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8752B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752B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52B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752B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8752B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752B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752B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752B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Молчалкина А.В.</w:t>
      </w:r>
      <w:r w:rsidRPr="008752B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752B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административного дела, считает, что вин</w:t>
      </w:r>
      <w:r w:rsidRPr="008752B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Молчалкина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752B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466057</w:t>
      </w:r>
      <w:r w:rsidRPr="008752BA" w:rsidR="002973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752BA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752BA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752B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752B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Молчалкина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752BA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752B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752BA" w:rsidR="00BE14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ст. УУП ОУУП и ПДН</w:t>
      </w:r>
      <w:r w:rsidRPr="008752B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752B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8752B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Молчалкина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01.2026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AF6A41" w:rsidRPr="008752B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№ 86-359608 от 13.08.2025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8752B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в виде адм</w:t>
      </w:r>
      <w:r w:rsidRPr="008752BA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8752B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BE145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8752B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752B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752B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привлеченным к административной ответственности, в банк.</w:t>
      </w:r>
    </w:p>
    <w:p w:rsidR="005A13DB" w:rsidRPr="008752B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Молчалкиным А.В.</w:t>
      </w:r>
      <w:r w:rsidRPr="008752BA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8752B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752B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8752B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752B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752B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A67E0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Молчалкина А.В.</w:t>
      </w:r>
      <w:r w:rsidRPr="008752B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52BA" w:rsidR="00BE1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8752B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752B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752B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8752BA" w:rsidR="00FC1E46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8752B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8752BA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8752BA" w:rsidR="00FC1E46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8752B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8752B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752B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5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8752BA" w:rsidR="00FC1E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8752BA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D33BB9" w:rsidRPr="008752B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Обстоятельств, отягчающих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министративную ответственность,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ответствии со ст. 4.3 Кодекса Российской Федерации об административных правонарушениях,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не </w:t>
      </w:r>
      <w:r w:rsidRPr="008752BA" w:rsidR="00447AA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усматривает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51AE2" w:rsidRPr="008752BA" w:rsidP="00851AE2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2B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</w:t>
      </w:r>
      <w:r w:rsidRPr="008752BA">
        <w:rPr>
          <w:rFonts w:ascii="Times New Roman" w:hAnsi="Times New Roman" w:cs="Times New Roman"/>
          <w:sz w:val="24"/>
          <w:szCs w:val="24"/>
        </w:rPr>
        <w:t xml:space="preserve"> мировой судья,</w:t>
      </w:r>
    </w:p>
    <w:p w:rsidR="00282227" w:rsidRPr="008752B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2B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752B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27D6" w:rsidRPr="008752BA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2BA">
        <w:rPr>
          <w:rFonts w:ascii="Times New Roman" w:hAnsi="Times New Roman" w:cs="Times New Roman"/>
          <w:sz w:val="24"/>
          <w:szCs w:val="24"/>
        </w:rPr>
        <w:t xml:space="preserve"> </w:t>
      </w:r>
      <w:r w:rsidRPr="008752BA" w:rsidR="00A67E02">
        <w:rPr>
          <w:rFonts w:ascii="Times New Roman" w:hAnsi="Times New Roman" w:cs="Times New Roman"/>
          <w:sz w:val="24"/>
          <w:szCs w:val="24"/>
        </w:rPr>
        <w:t>Молчалкина</w:t>
      </w:r>
      <w:r w:rsidRPr="008752BA" w:rsidR="00A67E02">
        <w:rPr>
          <w:rFonts w:ascii="Times New Roman" w:hAnsi="Times New Roman" w:cs="Times New Roman"/>
          <w:sz w:val="24"/>
          <w:szCs w:val="24"/>
        </w:rPr>
        <w:t xml:space="preserve"> А</w:t>
      </w:r>
      <w:r w:rsidRPr="008752BA">
        <w:rPr>
          <w:rFonts w:ascii="Times New Roman" w:hAnsi="Times New Roman" w:cs="Times New Roman"/>
          <w:sz w:val="24"/>
          <w:szCs w:val="24"/>
        </w:rPr>
        <w:t>.</w:t>
      </w:r>
      <w:r w:rsidRPr="008752BA" w:rsidR="00A67E02">
        <w:rPr>
          <w:rFonts w:ascii="Times New Roman" w:hAnsi="Times New Roman" w:cs="Times New Roman"/>
          <w:sz w:val="24"/>
          <w:szCs w:val="24"/>
        </w:rPr>
        <w:t xml:space="preserve"> В</w:t>
      </w:r>
      <w:r w:rsidRPr="008752BA">
        <w:rPr>
          <w:rFonts w:ascii="Times New Roman" w:hAnsi="Times New Roman" w:cs="Times New Roman"/>
          <w:sz w:val="24"/>
          <w:szCs w:val="24"/>
        </w:rPr>
        <w:t>.</w:t>
      </w:r>
      <w:r w:rsidRPr="008752BA" w:rsidR="00A67E02">
        <w:rPr>
          <w:rFonts w:ascii="Times New Roman" w:hAnsi="Times New Roman" w:cs="Times New Roman"/>
          <w:sz w:val="24"/>
          <w:szCs w:val="24"/>
        </w:rPr>
        <w:t xml:space="preserve"> </w:t>
      </w:r>
      <w:r w:rsidRPr="008752BA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</w:t>
      </w:r>
      <w:r w:rsidRPr="008752BA" w:rsidR="00851AE2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8752BA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752BA" w:rsidR="001968F8">
        <w:rPr>
          <w:rFonts w:ascii="Times New Roman" w:hAnsi="Times New Roman" w:cs="Times New Roman"/>
          <w:sz w:val="24"/>
          <w:szCs w:val="24"/>
        </w:rPr>
        <w:t>1</w:t>
      </w:r>
      <w:r w:rsidRPr="008752BA" w:rsidR="00E72238">
        <w:rPr>
          <w:rFonts w:ascii="Times New Roman" w:hAnsi="Times New Roman" w:cs="Times New Roman"/>
          <w:sz w:val="24"/>
          <w:szCs w:val="24"/>
        </w:rPr>
        <w:t>000</w:t>
      </w:r>
      <w:r w:rsidRPr="008752BA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8752BA" w:rsidR="001968F8">
        <w:rPr>
          <w:rFonts w:ascii="Times New Roman" w:hAnsi="Times New Roman" w:cs="Times New Roman"/>
          <w:sz w:val="24"/>
          <w:szCs w:val="24"/>
        </w:rPr>
        <w:t>одна тысяча</w:t>
      </w:r>
      <w:r w:rsidRPr="008752BA" w:rsidR="00282227">
        <w:rPr>
          <w:rFonts w:ascii="Times New Roman" w:hAnsi="Times New Roman" w:cs="Times New Roman"/>
          <w:sz w:val="24"/>
          <w:szCs w:val="24"/>
        </w:rPr>
        <w:t>) рублей.</w:t>
      </w:r>
      <w:r w:rsidRPr="008752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7AAF" w:rsidRPr="008752BA" w:rsidP="00447A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подлежит уплате: УФК по Ханты-Мансийскому автономному округу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1182620180.</w:t>
      </w:r>
    </w:p>
    <w:p w:rsidR="00447AAF" w:rsidRPr="008752BA" w:rsidP="00447A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Административный штраф подлежит уплате не позднее шестид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47AAF" w:rsidRPr="008752BA" w:rsidP="00447A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Разъяс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47AAF" w:rsidRPr="008752BA" w:rsidP="00447A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Постановление может быть обжаловано в Неф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теюганский районный суд ХМАО-Югры, в течение десяти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постановления, 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мирового судью</w:t>
      </w: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этот же срок постановление может быть опротестовано прокурором.  </w:t>
      </w:r>
    </w:p>
    <w:p w:rsidR="00851AE2" w:rsidRPr="008752BA" w:rsidP="00447A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2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8752BA" w:rsidRPr="008752BA" w:rsidP="00851A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52BA" w:rsidRPr="008752BA" w:rsidP="00851A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52BA" w:rsidRPr="008752BA" w:rsidP="00851A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1AE2" w:rsidRPr="008752BA" w:rsidP="00851A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52BA">
        <w:rPr>
          <w:rFonts w:ascii="Times New Roman" w:hAnsi="Times New Roman" w:cs="Times New Roman"/>
          <w:sz w:val="24"/>
          <w:szCs w:val="24"/>
        </w:rPr>
        <w:t xml:space="preserve">                     Мировой судья</w:t>
      </w:r>
      <w:r w:rsidRPr="008752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752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52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752BA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851AE2" w:rsidRPr="008752BA" w:rsidP="00851A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3A" w:rsidRPr="008752BA" w:rsidP="00447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52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C762E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97391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47AAF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048B7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40D45"/>
    <w:rsid w:val="00851AE2"/>
    <w:rsid w:val="00862BEC"/>
    <w:rsid w:val="00867559"/>
    <w:rsid w:val="008752BA"/>
    <w:rsid w:val="008A7186"/>
    <w:rsid w:val="008F2441"/>
    <w:rsid w:val="009027D6"/>
    <w:rsid w:val="00906E97"/>
    <w:rsid w:val="00912345"/>
    <w:rsid w:val="0093744A"/>
    <w:rsid w:val="00940B41"/>
    <w:rsid w:val="00943DDE"/>
    <w:rsid w:val="00951232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67E02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C418E"/>
    <w:rsid w:val="00AE773A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619F"/>
    <w:rsid w:val="00BD1DD6"/>
    <w:rsid w:val="00BE145D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8021A"/>
    <w:rsid w:val="00C926AD"/>
    <w:rsid w:val="00C943C5"/>
    <w:rsid w:val="00CA1177"/>
    <w:rsid w:val="00CD67FC"/>
    <w:rsid w:val="00CE157F"/>
    <w:rsid w:val="00D076EE"/>
    <w:rsid w:val="00D244BB"/>
    <w:rsid w:val="00D33BB9"/>
    <w:rsid w:val="00D473FC"/>
    <w:rsid w:val="00D56AB5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2BE5"/>
    <w:rsid w:val="00FB76F9"/>
    <w:rsid w:val="00FC1E46"/>
    <w:rsid w:val="00FC77A7"/>
    <w:rsid w:val="00FD35CB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0C8FBE-0B22-457B-B5F7-3753554C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802D-6422-446A-B6F1-69BFD60E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